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7C7" w:rsidRDefault="002727C7" w:rsidP="002727C7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3C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ОБОСНОВАНИЕ НАЧАЛЬНОЙ (МАКСИМАЛЬНОЙ) ЦЕНЫ КОНТРАКТА</w:t>
      </w:r>
    </w:p>
    <w:p w:rsidR="00FC2C8E" w:rsidRPr="002D3CF5" w:rsidRDefault="00FC2C8E" w:rsidP="002727C7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74BA" w:rsidRPr="007C74BA" w:rsidRDefault="007C74BA" w:rsidP="007C74BA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4BA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Определение начальной (максимальной) цены контракта (далее – НМЦК) 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7C74BA" w:rsidRPr="007C74BA" w:rsidRDefault="007C74BA" w:rsidP="007C74BA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4BA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Расчет НМЦК произведен с учетом всех расходов на оказание услуг, уплату налогов и других обязательных платежей.</w:t>
      </w:r>
    </w:p>
    <w:p w:rsidR="007C74BA" w:rsidRPr="007C74BA" w:rsidRDefault="007C74BA" w:rsidP="007C74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4BA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Валюта, используемая для формирования цены контракта и расчетов с Исполнителем, – российский рубль.</w:t>
      </w:r>
    </w:p>
    <w:p w:rsidR="00D54B73" w:rsidRDefault="007C74BA" w:rsidP="007C74BA">
      <w:pPr>
        <w:tabs>
          <w:tab w:val="left" w:pos="426"/>
        </w:tabs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Контрольно-счетной палатой Санкт-Петербурга был направлен запрос о предоставлении ценовой информации </w:t>
      </w:r>
      <w:r w:rsidR="002727C7" w:rsidRPr="007C7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55790E" w:rsidRPr="007C74BA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2727C7" w:rsidRPr="007C74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5790E" w:rsidRPr="007C74BA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2727C7" w:rsidRPr="007C74BA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55790E" w:rsidRPr="007C74B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727C7" w:rsidRPr="007C7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27C7" w:rsidRPr="007C74BA">
        <w:rPr>
          <w:rFonts w:ascii="Times New Roman" w:eastAsia="Times New Roman" w:hAnsi="Times New Roman" w:cs="Times New Roman"/>
          <w:sz w:val="24"/>
          <w:szCs w:val="24"/>
          <w:lang w:eastAsia="ru-RU"/>
        </w:rPr>
        <w:t>2-</w:t>
      </w:r>
      <w:r w:rsidR="0055790E" w:rsidRPr="007C74BA">
        <w:rPr>
          <w:rFonts w:ascii="Times New Roman" w:eastAsia="Times New Roman" w:hAnsi="Times New Roman" w:cs="Times New Roman"/>
          <w:sz w:val="24"/>
          <w:szCs w:val="24"/>
          <w:lang w:eastAsia="ru-RU"/>
        </w:rPr>
        <w:t>252</w:t>
      </w:r>
      <w:r w:rsidR="002727C7" w:rsidRPr="007C74BA">
        <w:rPr>
          <w:rFonts w:ascii="Times New Roman" w:eastAsia="Times New Roman" w:hAnsi="Times New Roman" w:cs="Times New Roman"/>
          <w:sz w:val="24"/>
          <w:szCs w:val="24"/>
          <w:lang w:eastAsia="ru-RU"/>
        </w:rPr>
        <w:t>/2</w:t>
      </w:r>
      <w:r w:rsidR="0055790E" w:rsidRPr="007C74B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74BA" w:rsidRPr="007C74BA" w:rsidRDefault="007C74BA" w:rsidP="007C74BA">
      <w:pPr>
        <w:tabs>
          <w:tab w:val="left" w:pos="426"/>
        </w:tabs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608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3765"/>
        <w:gridCol w:w="992"/>
        <w:gridCol w:w="851"/>
        <w:gridCol w:w="1984"/>
        <w:gridCol w:w="2126"/>
        <w:gridCol w:w="2126"/>
        <w:gridCol w:w="1843"/>
        <w:gridCol w:w="1418"/>
      </w:tblGrid>
      <w:tr w:rsidR="00B845A2" w:rsidRPr="007C74BA" w:rsidTr="002D3CF5">
        <w:trPr>
          <w:trHeight w:val="435"/>
        </w:trPr>
        <w:tc>
          <w:tcPr>
            <w:tcW w:w="503" w:type="dxa"/>
            <w:vMerge w:val="restart"/>
            <w:shd w:val="clear" w:color="auto" w:fill="auto"/>
            <w:vAlign w:val="center"/>
          </w:tcPr>
          <w:p w:rsidR="00B845A2" w:rsidRPr="007C74BA" w:rsidRDefault="00B845A2" w:rsidP="0092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3765" w:type="dxa"/>
            <w:vMerge w:val="restart"/>
            <w:shd w:val="clear" w:color="auto" w:fill="auto"/>
            <w:noWrap/>
            <w:vAlign w:val="center"/>
          </w:tcPr>
          <w:p w:rsidR="00B845A2" w:rsidRPr="007C74BA" w:rsidRDefault="00B845A2" w:rsidP="0092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845A2" w:rsidRPr="007C74BA" w:rsidRDefault="00B845A2" w:rsidP="0092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 w:rsidR="00B845A2" w:rsidRPr="007C74BA" w:rsidRDefault="00B845A2" w:rsidP="0092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8079" w:type="dxa"/>
            <w:gridSpan w:val="4"/>
            <w:vAlign w:val="center"/>
          </w:tcPr>
          <w:p w:rsidR="00B845A2" w:rsidRPr="007C74BA" w:rsidRDefault="00B845A2" w:rsidP="0092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Стоимость за единицу, руб.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</w:tcPr>
          <w:p w:rsidR="00B845A2" w:rsidRPr="007C74BA" w:rsidRDefault="00B845A2" w:rsidP="0092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Стоимость у</w:t>
            </w:r>
            <w:r w:rsidRPr="007C74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слуги, руб.</w:t>
            </w:r>
          </w:p>
        </w:tc>
      </w:tr>
      <w:tr w:rsidR="00B845A2" w:rsidRPr="007C74BA" w:rsidTr="002D3CF5">
        <w:trPr>
          <w:trHeight w:val="1271"/>
        </w:trPr>
        <w:tc>
          <w:tcPr>
            <w:tcW w:w="503" w:type="dxa"/>
            <w:vMerge/>
            <w:shd w:val="clear" w:color="auto" w:fill="auto"/>
            <w:vAlign w:val="center"/>
          </w:tcPr>
          <w:p w:rsidR="00B845A2" w:rsidRPr="007C74BA" w:rsidRDefault="00B845A2" w:rsidP="0092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5" w:type="dxa"/>
            <w:vMerge/>
            <w:shd w:val="clear" w:color="auto" w:fill="auto"/>
            <w:noWrap/>
            <w:vAlign w:val="center"/>
          </w:tcPr>
          <w:p w:rsidR="00B845A2" w:rsidRPr="007C74BA" w:rsidRDefault="00B845A2" w:rsidP="00921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845A2" w:rsidRPr="007C74BA" w:rsidRDefault="00B845A2" w:rsidP="0092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  <w:vAlign w:val="center"/>
          </w:tcPr>
          <w:p w:rsidR="00B845A2" w:rsidRPr="007C74BA" w:rsidRDefault="00B845A2" w:rsidP="00921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B845A2" w:rsidRPr="007C74BA" w:rsidRDefault="00B845A2" w:rsidP="0092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1,</w:t>
            </w:r>
          </w:p>
          <w:p w:rsidR="00B845A2" w:rsidRPr="007C74BA" w:rsidRDefault="00B845A2" w:rsidP="0001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Вх. № 1- 501/25 </w:t>
            </w:r>
          </w:p>
          <w:p w:rsidR="00B845A2" w:rsidRPr="007C74BA" w:rsidRDefault="00B845A2" w:rsidP="002F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C74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 30.05.25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845A2" w:rsidRPr="007C74BA" w:rsidRDefault="00B845A2" w:rsidP="0092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2,</w:t>
            </w:r>
          </w:p>
          <w:p w:rsidR="00B845A2" w:rsidRPr="007C74BA" w:rsidRDefault="00B845A2" w:rsidP="00011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Вх. № 1- 501/25-1 </w:t>
            </w:r>
          </w:p>
          <w:p w:rsidR="00B845A2" w:rsidRPr="007C74BA" w:rsidRDefault="00B845A2" w:rsidP="00557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C74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 30.05.25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845A2" w:rsidRPr="007C74BA" w:rsidRDefault="00B845A2" w:rsidP="0092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3,</w:t>
            </w:r>
          </w:p>
          <w:p w:rsidR="00B845A2" w:rsidRPr="007C74BA" w:rsidRDefault="00B845A2" w:rsidP="00557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Вх.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1- 501/25</w:t>
            </w:r>
            <w:r w:rsidRPr="007C74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-2 </w:t>
            </w:r>
          </w:p>
          <w:p w:rsidR="00B845A2" w:rsidRPr="007C74BA" w:rsidRDefault="00B845A2" w:rsidP="00557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C74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 30.05.25</w:t>
            </w:r>
          </w:p>
        </w:tc>
        <w:tc>
          <w:tcPr>
            <w:tcW w:w="1843" w:type="dxa"/>
            <w:vAlign w:val="center"/>
          </w:tcPr>
          <w:p w:rsidR="00B845A2" w:rsidRPr="007C74BA" w:rsidRDefault="00B845A2" w:rsidP="0092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Минимальная цена</w:t>
            </w:r>
          </w:p>
        </w:tc>
        <w:tc>
          <w:tcPr>
            <w:tcW w:w="1418" w:type="dxa"/>
            <w:vMerge/>
            <w:shd w:val="clear" w:color="auto" w:fill="auto"/>
            <w:noWrap/>
            <w:vAlign w:val="bottom"/>
          </w:tcPr>
          <w:p w:rsidR="00B845A2" w:rsidRPr="007C74BA" w:rsidRDefault="00B845A2" w:rsidP="0092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15DE" w:rsidRPr="007C74BA" w:rsidTr="002D3CF5">
        <w:trPr>
          <w:trHeight w:val="435"/>
        </w:trPr>
        <w:tc>
          <w:tcPr>
            <w:tcW w:w="503" w:type="dxa"/>
            <w:shd w:val="clear" w:color="auto" w:fill="auto"/>
            <w:vAlign w:val="center"/>
            <w:hideMark/>
          </w:tcPr>
          <w:p w:rsidR="004115DE" w:rsidRPr="007C74BA" w:rsidRDefault="004115DE" w:rsidP="0092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5" w:type="dxa"/>
            <w:shd w:val="clear" w:color="auto" w:fill="auto"/>
            <w:noWrap/>
            <w:vAlign w:val="center"/>
            <w:hideMark/>
          </w:tcPr>
          <w:p w:rsidR="004115DE" w:rsidRPr="007C74BA" w:rsidRDefault="004115DE" w:rsidP="00921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hAnsi="Times New Roman" w:cs="Times New Roman"/>
                <w:sz w:val="24"/>
                <w:szCs w:val="24"/>
              </w:rPr>
              <w:t>Оказание услуг по техническому обслуживанию лифта ПП-400А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115DE" w:rsidRPr="007C74BA" w:rsidRDefault="004115DE" w:rsidP="0092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115DE" w:rsidRPr="007C74BA" w:rsidRDefault="004115DE" w:rsidP="0092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vAlign w:val="center"/>
          </w:tcPr>
          <w:p w:rsidR="004115DE" w:rsidRPr="007C74BA" w:rsidRDefault="0055790E" w:rsidP="00557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351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  <w:r w:rsidR="002F099D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4115DE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115DE" w:rsidRPr="007C74BA" w:rsidRDefault="0055790E" w:rsidP="00557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4115DE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  <w:r w:rsidR="004115DE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115DE" w:rsidRPr="007C74BA" w:rsidRDefault="0055790E" w:rsidP="00557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4115DE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  <w:r w:rsidR="004115DE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4115DE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vAlign w:val="center"/>
          </w:tcPr>
          <w:p w:rsidR="004115DE" w:rsidRPr="007C74BA" w:rsidRDefault="0055790E" w:rsidP="00351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10 680,00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115DE" w:rsidRPr="007C74BA" w:rsidRDefault="004115DE" w:rsidP="00351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5790E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5790E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115DE" w:rsidRPr="007C74BA" w:rsidTr="002D3CF5">
        <w:trPr>
          <w:trHeight w:val="435"/>
        </w:trPr>
        <w:tc>
          <w:tcPr>
            <w:tcW w:w="503" w:type="dxa"/>
            <w:shd w:val="clear" w:color="auto" w:fill="auto"/>
            <w:vAlign w:val="center"/>
          </w:tcPr>
          <w:p w:rsidR="004115DE" w:rsidRPr="007C74BA" w:rsidRDefault="004115DE" w:rsidP="0092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65" w:type="dxa"/>
            <w:shd w:val="clear" w:color="auto" w:fill="auto"/>
            <w:noWrap/>
            <w:vAlign w:val="center"/>
          </w:tcPr>
          <w:p w:rsidR="004115DE" w:rsidRPr="007C74BA" w:rsidRDefault="004115DE" w:rsidP="00921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техническому обслуживанию лифта </w:t>
            </w:r>
            <w:r w:rsidRPr="007C74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OTIS</w:t>
            </w:r>
            <w:r w:rsidRPr="007C74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74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NEVA</w:t>
            </w:r>
            <w:r w:rsidRPr="007C74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C74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7C74BA">
              <w:rPr>
                <w:rFonts w:ascii="Times New Roman" w:hAnsi="Times New Roman" w:cs="Times New Roman"/>
                <w:sz w:val="24"/>
                <w:szCs w:val="24"/>
              </w:rPr>
              <w:t>05923</w:t>
            </w:r>
            <w:r w:rsidRPr="007C74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7C74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15DE" w:rsidRPr="007C74BA" w:rsidRDefault="004115DE" w:rsidP="0092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115DE" w:rsidRPr="007C74BA" w:rsidRDefault="004115DE" w:rsidP="0092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vAlign w:val="center"/>
          </w:tcPr>
          <w:p w:rsidR="004115DE" w:rsidRPr="007C74BA" w:rsidRDefault="0055790E" w:rsidP="00557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351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  <w:r w:rsidR="00152C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2F099D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115DE" w:rsidRPr="007C74BA" w:rsidRDefault="00152C47" w:rsidP="00E96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11 214</w:t>
            </w:r>
            <w:r w:rsidR="0055790E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115DE" w:rsidRPr="007C74BA" w:rsidRDefault="00152C47" w:rsidP="00E96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11 427</w:t>
            </w:r>
            <w:r w:rsidR="0055790E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,60</w:t>
            </w:r>
          </w:p>
        </w:tc>
        <w:tc>
          <w:tcPr>
            <w:tcW w:w="1843" w:type="dxa"/>
            <w:vAlign w:val="center"/>
          </w:tcPr>
          <w:p w:rsidR="004115DE" w:rsidRPr="007C74BA" w:rsidRDefault="0035135F" w:rsidP="00665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10 680</w:t>
            </w:r>
            <w:r w:rsidR="0055790E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115DE" w:rsidRPr="007C74BA" w:rsidRDefault="0055790E" w:rsidP="00351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128 160,00</w:t>
            </w:r>
          </w:p>
        </w:tc>
      </w:tr>
      <w:tr w:rsidR="004115DE" w:rsidRPr="007C74BA" w:rsidTr="002D3CF5">
        <w:trPr>
          <w:trHeight w:val="435"/>
        </w:trPr>
        <w:tc>
          <w:tcPr>
            <w:tcW w:w="503" w:type="dxa"/>
            <w:shd w:val="clear" w:color="auto" w:fill="auto"/>
            <w:vAlign w:val="center"/>
          </w:tcPr>
          <w:p w:rsidR="004115DE" w:rsidRPr="007C74BA" w:rsidRDefault="004115DE" w:rsidP="0092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65" w:type="dxa"/>
            <w:shd w:val="clear" w:color="auto" w:fill="auto"/>
            <w:noWrap/>
            <w:vAlign w:val="center"/>
          </w:tcPr>
          <w:p w:rsidR="004115DE" w:rsidRPr="007C74BA" w:rsidRDefault="004115DE" w:rsidP="003F5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hAnsi="Times New Roman" w:cs="Times New Roman"/>
                <w:sz w:val="24"/>
                <w:szCs w:val="24"/>
              </w:rPr>
              <w:t>Оказание услуг по проведению технического освидетельствования лифта ПП-400А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15DE" w:rsidRPr="007C74BA" w:rsidRDefault="00B845A2" w:rsidP="0092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4115DE" w:rsidRPr="007C7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сл.ед</w:t>
            </w:r>
            <w:proofErr w:type="spellEnd"/>
            <w:r w:rsidR="004115DE" w:rsidRPr="007C7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115DE" w:rsidRPr="007C74BA" w:rsidRDefault="004115DE" w:rsidP="0092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4115DE" w:rsidRPr="007C74BA" w:rsidRDefault="0055790E" w:rsidP="0015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4115DE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F099D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4115DE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115DE" w:rsidRPr="007C74BA" w:rsidRDefault="0055790E" w:rsidP="0015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4115DE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  <w:r w:rsidR="004115DE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115DE" w:rsidRPr="007C74BA" w:rsidRDefault="0055790E" w:rsidP="00557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4115DE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  <w:r w:rsidR="004115DE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vAlign w:val="center"/>
          </w:tcPr>
          <w:p w:rsidR="004115DE" w:rsidRPr="007C74BA" w:rsidRDefault="0035135F" w:rsidP="00665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10 200</w:t>
            </w:r>
            <w:r w:rsidR="0055790E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115DE" w:rsidRPr="007C74BA" w:rsidRDefault="0055790E" w:rsidP="00351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10 200,00</w:t>
            </w:r>
          </w:p>
        </w:tc>
      </w:tr>
      <w:tr w:rsidR="004115DE" w:rsidRPr="007C74BA" w:rsidTr="002D3CF5">
        <w:trPr>
          <w:trHeight w:val="435"/>
        </w:trPr>
        <w:tc>
          <w:tcPr>
            <w:tcW w:w="503" w:type="dxa"/>
            <w:shd w:val="clear" w:color="auto" w:fill="auto"/>
            <w:vAlign w:val="center"/>
          </w:tcPr>
          <w:p w:rsidR="004115DE" w:rsidRPr="007C74BA" w:rsidRDefault="004115DE" w:rsidP="0092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65" w:type="dxa"/>
            <w:shd w:val="clear" w:color="auto" w:fill="auto"/>
            <w:noWrap/>
            <w:vAlign w:val="center"/>
          </w:tcPr>
          <w:p w:rsidR="004115DE" w:rsidRPr="007C74BA" w:rsidRDefault="004115DE" w:rsidP="00921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проведению технического освидетельствования лифта </w:t>
            </w:r>
            <w:r w:rsidRPr="007C74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OTIS</w:t>
            </w:r>
            <w:r w:rsidRPr="007C74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74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NEVA</w:t>
            </w:r>
            <w:r w:rsidRPr="007C74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C74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7C74BA">
              <w:rPr>
                <w:rFonts w:ascii="Times New Roman" w:hAnsi="Times New Roman" w:cs="Times New Roman"/>
                <w:sz w:val="24"/>
                <w:szCs w:val="24"/>
              </w:rPr>
              <w:t>05923</w:t>
            </w:r>
            <w:r w:rsidRPr="007C74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7C74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15DE" w:rsidRPr="007C74BA" w:rsidRDefault="00B845A2" w:rsidP="0092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4115DE" w:rsidRPr="007C7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сл.ед</w:t>
            </w:r>
            <w:proofErr w:type="spellEnd"/>
            <w:r w:rsidR="004115DE" w:rsidRPr="007C7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115DE" w:rsidRPr="007C74BA" w:rsidRDefault="004115DE" w:rsidP="0092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4115DE" w:rsidRPr="007C74BA" w:rsidRDefault="0055790E" w:rsidP="0015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10 200,00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115DE" w:rsidRPr="007C74BA" w:rsidRDefault="0055790E" w:rsidP="0015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10 710,00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115DE" w:rsidRPr="007C74BA" w:rsidRDefault="00152C47" w:rsidP="00E96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10 914</w:t>
            </w:r>
            <w:r w:rsidR="0055790E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vAlign w:val="center"/>
          </w:tcPr>
          <w:p w:rsidR="004115DE" w:rsidRPr="007C74BA" w:rsidRDefault="0055790E" w:rsidP="00351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115DE" w:rsidRPr="007C74BA" w:rsidRDefault="0055790E" w:rsidP="00351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10 200,00</w:t>
            </w:r>
          </w:p>
        </w:tc>
      </w:tr>
      <w:tr w:rsidR="004115DE" w:rsidRPr="007C74BA" w:rsidTr="002D3CF5">
        <w:trPr>
          <w:trHeight w:val="435"/>
        </w:trPr>
        <w:tc>
          <w:tcPr>
            <w:tcW w:w="503" w:type="dxa"/>
            <w:shd w:val="clear" w:color="auto" w:fill="auto"/>
            <w:vAlign w:val="center"/>
          </w:tcPr>
          <w:p w:rsidR="004115DE" w:rsidRPr="007C74BA" w:rsidRDefault="004115DE" w:rsidP="0092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65" w:type="dxa"/>
            <w:shd w:val="clear" w:color="auto" w:fill="auto"/>
            <w:noWrap/>
            <w:vAlign w:val="center"/>
          </w:tcPr>
          <w:p w:rsidR="004115DE" w:rsidRPr="007C74BA" w:rsidRDefault="004115DE" w:rsidP="00921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4BA">
              <w:rPr>
                <w:rFonts w:ascii="Times New Roman" w:hAnsi="Times New Roman" w:cs="Times New Roman"/>
                <w:sz w:val="24"/>
                <w:szCs w:val="24"/>
              </w:rPr>
              <w:t>Оказание услуг по техническому обслуживанию диспетчерской связи лифта ПП-400А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15DE" w:rsidRPr="007C74BA" w:rsidRDefault="004115DE" w:rsidP="0092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115DE" w:rsidRPr="007C74BA" w:rsidRDefault="004115DE" w:rsidP="0092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vAlign w:val="center"/>
          </w:tcPr>
          <w:p w:rsidR="004115DE" w:rsidRPr="007C74BA" w:rsidRDefault="0055790E" w:rsidP="0015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4115DE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F099D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4115DE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115DE" w:rsidRPr="007C74BA" w:rsidRDefault="0055790E" w:rsidP="0015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4115DE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  <w:r w:rsidR="004115DE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115DE" w:rsidRPr="007C74BA" w:rsidRDefault="0055790E" w:rsidP="00557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4115DE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  <w:r w:rsidR="004115DE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vAlign w:val="center"/>
          </w:tcPr>
          <w:p w:rsidR="004115DE" w:rsidRPr="007C74BA" w:rsidRDefault="0035135F" w:rsidP="00665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4 200</w:t>
            </w:r>
            <w:r w:rsidR="0055790E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115DE" w:rsidRPr="007C74BA" w:rsidRDefault="0055790E" w:rsidP="00557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="004115DE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351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4115DE"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4115DE" w:rsidRPr="007C74BA" w:rsidTr="002D3CF5">
        <w:trPr>
          <w:trHeight w:val="435"/>
        </w:trPr>
        <w:tc>
          <w:tcPr>
            <w:tcW w:w="503" w:type="dxa"/>
            <w:shd w:val="clear" w:color="auto" w:fill="auto"/>
            <w:vAlign w:val="center"/>
          </w:tcPr>
          <w:p w:rsidR="004115DE" w:rsidRPr="007C74BA" w:rsidRDefault="004115DE" w:rsidP="0092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5" w:type="dxa"/>
            <w:shd w:val="clear" w:color="auto" w:fill="auto"/>
            <w:noWrap/>
            <w:vAlign w:val="center"/>
          </w:tcPr>
          <w:p w:rsidR="004115DE" w:rsidRPr="007C74BA" w:rsidRDefault="004115DE" w:rsidP="00921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4BA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техническому обслуживанию диспетчерской </w:t>
            </w:r>
            <w:r w:rsidRPr="007C7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связи лифта </w:t>
            </w:r>
            <w:r w:rsidRPr="007C74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OTIS</w:t>
            </w:r>
            <w:r w:rsidRPr="007C74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74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NEVA</w:t>
            </w:r>
            <w:r w:rsidRPr="007C74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C74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7C74BA">
              <w:rPr>
                <w:rFonts w:ascii="Times New Roman" w:hAnsi="Times New Roman" w:cs="Times New Roman"/>
                <w:sz w:val="24"/>
                <w:szCs w:val="24"/>
              </w:rPr>
              <w:t>05923</w:t>
            </w:r>
            <w:r w:rsidRPr="007C74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7C74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15DE" w:rsidRPr="007C74BA" w:rsidRDefault="004115DE" w:rsidP="0092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месяц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115DE" w:rsidRPr="007C74BA" w:rsidRDefault="004115DE" w:rsidP="0092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vAlign w:val="center"/>
          </w:tcPr>
          <w:p w:rsidR="004115DE" w:rsidRPr="007C74BA" w:rsidRDefault="0055790E" w:rsidP="0015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4 200,00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115DE" w:rsidRPr="007C74BA" w:rsidRDefault="0055790E" w:rsidP="0015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4 410,00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115DE" w:rsidRPr="007C74BA" w:rsidRDefault="0055790E" w:rsidP="00152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4 494,00</w:t>
            </w:r>
          </w:p>
        </w:tc>
        <w:tc>
          <w:tcPr>
            <w:tcW w:w="1843" w:type="dxa"/>
            <w:vAlign w:val="center"/>
          </w:tcPr>
          <w:p w:rsidR="004115DE" w:rsidRPr="007C74BA" w:rsidRDefault="0055790E" w:rsidP="00351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115DE" w:rsidRPr="007C74BA" w:rsidRDefault="0055790E" w:rsidP="00351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50 400,00</w:t>
            </w:r>
          </w:p>
        </w:tc>
      </w:tr>
      <w:tr w:rsidR="003D4B50" w:rsidRPr="007C74BA" w:rsidTr="00FC2C8E">
        <w:trPr>
          <w:trHeight w:val="435"/>
        </w:trPr>
        <w:tc>
          <w:tcPr>
            <w:tcW w:w="14190" w:type="dxa"/>
            <w:gridSpan w:val="8"/>
            <w:vAlign w:val="center"/>
          </w:tcPr>
          <w:p w:rsidR="003D4B50" w:rsidRPr="007C74BA" w:rsidRDefault="003D4B50" w:rsidP="00921E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D4B50" w:rsidRPr="007C74BA" w:rsidRDefault="0055790E" w:rsidP="00557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C74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377</w:t>
            </w:r>
            <w:r w:rsidR="004115DE" w:rsidRPr="007C74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Pr="007C74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520</w:t>
            </w:r>
            <w:r w:rsidR="004115DE" w:rsidRPr="007C74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</w:tbl>
    <w:p w:rsidR="00390E34" w:rsidRDefault="00390E34" w:rsidP="003C0A4C">
      <w:pPr>
        <w:tabs>
          <w:tab w:val="left" w:pos="41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54B73" w:rsidRPr="002D3CF5" w:rsidRDefault="00390E34" w:rsidP="003C0A4C">
      <w:pPr>
        <w:tabs>
          <w:tab w:val="left" w:pos="41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3C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НМЦК составляет:</w:t>
      </w:r>
      <w:r w:rsidRPr="002D3C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D3C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377 520</w:t>
      </w:r>
      <w:r w:rsidRPr="002D3C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рублей 00 копеек (</w:t>
      </w:r>
      <w:r w:rsidRPr="002D3CF5">
        <w:rPr>
          <w:rStyle w:val="a3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Триста семьдесят семь тысяч пятьсот двадцать</w:t>
      </w:r>
      <w:r w:rsidRPr="002D3C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рублей 00 копеек).</w:t>
      </w:r>
    </w:p>
    <w:p w:rsidR="002F099D" w:rsidRPr="002D3CF5" w:rsidRDefault="002F099D" w:rsidP="003C0A4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53810" w:rsidRPr="002D3CF5" w:rsidRDefault="00E53810" w:rsidP="001E1F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7004" w:rsidRPr="002D3CF5" w:rsidRDefault="003C0A4C" w:rsidP="001E1F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3C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Составил:</w:t>
      </w:r>
    </w:p>
    <w:p w:rsidR="00CD280B" w:rsidRPr="002D3CF5" w:rsidRDefault="00CD280B" w:rsidP="001E1F3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3C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Специалист 1 категории </w:t>
      </w:r>
      <w:r w:rsidRPr="002D3CF5">
        <w:rPr>
          <w:rFonts w:ascii="Times New Roman" w:hAnsi="Times New Roman" w:cs="Times New Roman"/>
          <w:bCs/>
          <w:sz w:val="24"/>
          <w:szCs w:val="24"/>
        </w:rPr>
        <w:t xml:space="preserve">отдела </w:t>
      </w:r>
      <w:r w:rsidRPr="002D3CF5">
        <w:rPr>
          <w:rFonts w:ascii="Times New Roman" w:hAnsi="Times New Roman" w:cs="Times New Roman"/>
          <w:sz w:val="24"/>
          <w:szCs w:val="24"/>
        </w:rPr>
        <w:t>материального и технического обеспечения</w:t>
      </w:r>
    </w:p>
    <w:p w:rsidR="00E71206" w:rsidRPr="002D3CF5" w:rsidRDefault="00CD280B" w:rsidP="001E1F3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3C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аппарата Контрольно-счетной палаты Санкт-Петербурга</w:t>
      </w:r>
      <w:r w:rsidR="001E1F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1E1F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1E1F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1E1F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1E1F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1E1F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1E1F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1E1F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1E1F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1E1F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1E1F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spellStart"/>
      <w:r w:rsidR="007D65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М.А.</w:t>
      </w:r>
      <w:r w:rsidR="00E71206" w:rsidRPr="002D3C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Иванов</w:t>
      </w:r>
      <w:proofErr w:type="spellEnd"/>
    </w:p>
    <w:p w:rsidR="003C0A4C" w:rsidRPr="002D3CF5" w:rsidRDefault="003C0A4C" w:rsidP="001E1F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C0A4C" w:rsidRPr="002D3CF5" w:rsidRDefault="003C0A4C" w:rsidP="001E1F3F">
      <w:pPr>
        <w:tabs>
          <w:tab w:val="left" w:pos="0"/>
          <w:tab w:val="left" w:pos="993"/>
          <w:tab w:val="left" w:pos="1134"/>
        </w:tabs>
        <w:spacing w:after="0"/>
        <w:jc w:val="both"/>
        <w:rPr>
          <w:rFonts w:ascii="Times Roman" w:hAnsi="Times Roman"/>
          <w:sz w:val="24"/>
          <w:szCs w:val="24"/>
        </w:rPr>
      </w:pPr>
      <w:r w:rsidRPr="002D3CF5">
        <w:rPr>
          <w:rFonts w:ascii="Times Roman" w:hAnsi="Times Roman"/>
          <w:sz w:val="24"/>
          <w:szCs w:val="24"/>
        </w:rPr>
        <w:t>Проверил:</w:t>
      </w:r>
    </w:p>
    <w:p w:rsidR="001E1F3F" w:rsidRDefault="003C0A4C" w:rsidP="001E1F3F">
      <w:pPr>
        <w:spacing w:after="0"/>
        <w:contextualSpacing/>
        <w:jc w:val="both"/>
        <w:rPr>
          <w:sz w:val="24"/>
          <w:szCs w:val="24"/>
        </w:rPr>
      </w:pPr>
      <w:r w:rsidRPr="002D3CF5">
        <w:rPr>
          <w:rFonts w:ascii="Times Roman" w:hAnsi="Times Roman"/>
          <w:sz w:val="24"/>
          <w:szCs w:val="24"/>
        </w:rPr>
        <w:t>Начальник отдела материального и</w:t>
      </w:r>
      <w:r w:rsidR="001E1F3F">
        <w:rPr>
          <w:sz w:val="24"/>
          <w:szCs w:val="24"/>
        </w:rPr>
        <w:t xml:space="preserve"> </w:t>
      </w:r>
      <w:r w:rsidRPr="002D3CF5">
        <w:rPr>
          <w:rFonts w:ascii="Times Roman" w:hAnsi="Times Roman"/>
          <w:sz w:val="24"/>
          <w:szCs w:val="24"/>
        </w:rPr>
        <w:t xml:space="preserve">технического обеспечения </w:t>
      </w:r>
    </w:p>
    <w:p w:rsidR="00263814" w:rsidRPr="002D3CF5" w:rsidRDefault="003C0A4C" w:rsidP="001E1F3F">
      <w:pPr>
        <w:spacing w:after="0"/>
        <w:contextualSpacing/>
        <w:jc w:val="both"/>
        <w:rPr>
          <w:sz w:val="24"/>
          <w:szCs w:val="24"/>
        </w:rPr>
      </w:pPr>
      <w:r w:rsidRPr="002D3CF5">
        <w:rPr>
          <w:rFonts w:ascii="Times Roman" w:hAnsi="Times Roman"/>
          <w:sz w:val="24"/>
          <w:szCs w:val="24"/>
        </w:rPr>
        <w:t>аппарата</w:t>
      </w:r>
      <w:r w:rsidR="001E1F3F">
        <w:rPr>
          <w:sz w:val="24"/>
          <w:szCs w:val="24"/>
        </w:rPr>
        <w:t xml:space="preserve"> </w:t>
      </w:r>
      <w:r w:rsidRPr="002D3CF5">
        <w:rPr>
          <w:rFonts w:ascii="Times Roman" w:hAnsi="Times Roman"/>
          <w:sz w:val="24"/>
          <w:szCs w:val="24"/>
        </w:rPr>
        <w:t>Контрольно-счетной палаты Санкт-Петербурга</w:t>
      </w:r>
      <w:r w:rsidR="001E1F3F">
        <w:rPr>
          <w:sz w:val="24"/>
          <w:szCs w:val="24"/>
        </w:rPr>
        <w:tab/>
      </w:r>
      <w:r w:rsidRPr="002D3CF5">
        <w:rPr>
          <w:rFonts w:ascii="Times Roman" w:hAnsi="Times Roman"/>
          <w:sz w:val="24"/>
          <w:szCs w:val="24"/>
        </w:rPr>
        <w:tab/>
      </w:r>
      <w:r w:rsidRPr="002D3CF5">
        <w:rPr>
          <w:rFonts w:ascii="Times Roman" w:hAnsi="Times Roman"/>
          <w:sz w:val="24"/>
          <w:szCs w:val="24"/>
        </w:rPr>
        <w:tab/>
      </w:r>
      <w:r w:rsidRPr="002D3CF5">
        <w:rPr>
          <w:rFonts w:ascii="Times Roman" w:hAnsi="Times Roman"/>
          <w:sz w:val="24"/>
          <w:szCs w:val="24"/>
        </w:rPr>
        <w:tab/>
      </w:r>
      <w:r w:rsidRPr="002D3CF5">
        <w:rPr>
          <w:rFonts w:ascii="Times Roman" w:hAnsi="Times Roman"/>
          <w:sz w:val="24"/>
          <w:szCs w:val="24"/>
        </w:rPr>
        <w:tab/>
      </w:r>
      <w:r w:rsidRPr="002D3CF5">
        <w:rPr>
          <w:rFonts w:ascii="Times Roman" w:hAnsi="Times Roman"/>
          <w:sz w:val="24"/>
          <w:szCs w:val="24"/>
        </w:rPr>
        <w:tab/>
      </w:r>
      <w:r w:rsidR="001E1F3F">
        <w:rPr>
          <w:sz w:val="24"/>
          <w:szCs w:val="24"/>
        </w:rPr>
        <w:tab/>
      </w:r>
      <w:r w:rsidR="001E1F3F">
        <w:rPr>
          <w:sz w:val="24"/>
          <w:szCs w:val="24"/>
        </w:rPr>
        <w:tab/>
      </w:r>
      <w:r w:rsidR="001E1F3F">
        <w:rPr>
          <w:sz w:val="24"/>
          <w:szCs w:val="24"/>
        </w:rPr>
        <w:tab/>
      </w:r>
      <w:r w:rsidR="001E1F3F">
        <w:rPr>
          <w:sz w:val="24"/>
          <w:szCs w:val="24"/>
        </w:rPr>
        <w:tab/>
      </w:r>
      <w:r w:rsidR="001E1F3F">
        <w:rPr>
          <w:sz w:val="24"/>
          <w:szCs w:val="24"/>
        </w:rPr>
        <w:tab/>
      </w:r>
      <w:r w:rsidR="007D65E6">
        <w:rPr>
          <w:rFonts w:ascii="Times Roman" w:hAnsi="Times Roman"/>
          <w:sz w:val="24"/>
          <w:szCs w:val="24"/>
        </w:rPr>
        <w:t>М.А.</w:t>
      </w:r>
      <w:bookmarkStart w:id="0" w:name="_GoBack"/>
      <w:bookmarkEnd w:id="0"/>
      <w:r w:rsidR="00D6595B" w:rsidRPr="002D3CF5">
        <w:rPr>
          <w:rFonts w:ascii="Times Roman" w:hAnsi="Times Roman"/>
          <w:sz w:val="24"/>
          <w:szCs w:val="24"/>
        </w:rPr>
        <w:t>Отставны</w:t>
      </w:r>
      <w:r w:rsidR="00D6595B" w:rsidRPr="002D3CF5">
        <w:rPr>
          <w:sz w:val="24"/>
          <w:szCs w:val="24"/>
        </w:rPr>
        <w:t>х</w:t>
      </w:r>
    </w:p>
    <w:sectPr w:rsidR="00263814" w:rsidRPr="002D3CF5" w:rsidSect="00FC2C8E">
      <w:pgSz w:w="16838" w:h="11906" w:orient="landscape"/>
      <w:pgMar w:top="1135" w:right="720" w:bottom="127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642"/>
    <w:rsid w:val="00011A46"/>
    <w:rsid w:val="00026601"/>
    <w:rsid w:val="00035AC4"/>
    <w:rsid w:val="00071B8F"/>
    <w:rsid w:val="00085D83"/>
    <w:rsid w:val="00152C47"/>
    <w:rsid w:val="001E1F3F"/>
    <w:rsid w:val="00263814"/>
    <w:rsid w:val="002727C7"/>
    <w:rsid w:val="00276BDD"/>
    <w:rsid w:val="002B70A4"/>
    <w:rsid w:val="002D3CF5"/>
    <w:rsid w:val="002F099D"/>
    <w:rsid w:val="0035135F"/>
    <w:rsid w:val="00390E34"/>
    <w:rsid w:val="003942D6"/>
    <w:rsid w:val="00397F81"/>
    <w:rsid w:val="003C0A4C"/>
    <w:rsid w:val="003D4B50"/>
    <w:rsid w:val="003F5A83"/>
    <w:rsid w:val="003F5C06"/>
    <w:rsid w:val="004115DE"/>
    <w:rsid w:val="004317DC"/>
    <w:rsid w:val="004D595F"/>
    <w:rsid w:val="004F29A7"/>
    <w:rsid w:val="00505FE2"/>
    <w:rsid w:val="00544D23"/>
    <w:rsid w:val="0055790E"/>
    <w:rsid w:val="00583A60"/>
    <w:rsid w:val="00631D07"/>
    <w:rsid w:val="006A2932"/>
    <w:rsid w:val="006B50AB"/>
    <w:rsid w:val="006C780C"/>
    <w:rsid w:val="007345F4"/>
    <w:rsid w:val="007C74BA"/>
    <w:rsid w:val="007D65E6"/>
    <w:rsid w:val="00812B02"/>
    <w:rsid w:val="008F6E9E"/>
    <w:rsid w:val="00907004"/>
    <w:rsid w:val="00926804"/>
    <w:rsid w:val="00AA3799"/>
    <w:rsid w:val="00B845A2"/>
    <w:rsid w:val="00C76CDF"/>
    <w:rsid w:val="00CB3D8F"/>
    <w:rsid w:val="00CD280B"/>
    <w:rsid w:val="00D54B73"/>
    <w:rsid w:val="00D6595B"/>
    <w:rsid w:val="00DD3B64"/>
    <w:rsid w:val="00DF26EA"/>
    <w:rsid w:val="00E53810"/>
    <w:rsid w:val="00E71206"/>
    <w:rsid w:val="00EB1642"/>
    <w:rsid w:val="00FB7E55"/>
    <w:rsid w:val="00FC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C7C36"/>
  <w15:docId w15:val="{A7644445-9D12-40C9-B8A7-EA5739A42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115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7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4179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Дарья Игоревна</dc:creator>
  <cp:lastModifiedBy>Жарова Александра Сергеевна</cp:lastModifiedBy>
  <cp:revision>40</cp:revision>
  <dcterms:created xsi:type="dcterms:W3CDTF">2021-01-19T14:40:00Z</dcterms:created>
  <dcterms:modified xsi:type="dcterms:W3CDTF">2025-07-04T11:40:00Z</dcterms:modified>
</cp:coreProperties>
</file>